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29" w:rsidRPr="00354229" w:rsidRDefault="00354229" w:rsidP="00B75D1F">
      <w:pPr>
        <w:pStyle w:val="a5"/>
        <w:shd w:val="clear" w:color="auto" w:fill="FFFFFF"/>
        <w:rPr>
          <w:rStyle w:val="a6"/>
          <w:rFonts w:ascii="Times" w:hAnsi="Times"/>
          <w:color w:val="333333"/>
          <w:sz w:val="29"/>
          <w:szCs w:val="29"/>
        </w:rPr>
      </w:pPr>
      <w:r>
        <w:rPr>
          <w:rStyle w:val="a6"/>
          <w:rFonts w:ascii="宋体" w:eastAsia="宋体" w:hAnsi="宋体" w:cs="宋体" w:hint="eastAsia"/>
          <w:color w:val="333333"/>
          <w:sz w:val="29"/>
          <w:szCs w:val="29"/>
        </w:rPr>
        <w:t>题目：基于R</w:t>
      </w:r>
      <w:r>
        <w:rPr>
          <w:rStyle w:val="a6"/>
          <w:rFonts w:ascii="宋体" w:eastAsia="宋体" w:hAnsi="宋体" w:cs="宋体"/>
          <w:color w:val="333333"/>
          <w:sz w:val="29"/>
          <w:szCs w:val="29"/>
        </w:rPr>
        <w:t>Wing</w:t>
      </w:r>
      <w:r>
        <w:rPr>
          <w:rStyle w:val="a6"/>
          <w:rFonts w:ascii="宋体" w:eastAsia="宋体" w:hAnsi="宋体" w:cs="宋体" w:hint="eastAsia"/>
          <w:color w:val="333333"/>
          <w:sz w:val="29"/>
          <w:szCs w:val="29"/>
        </w:rPr>
        <w:t>渲染器的三维城市场景材质制作和渲染</w:t>
      </w:r>
    </w:p>
    <w:p w:rsidR="00B75D1F" w:rsidRDefault="00B75D1F" w:rsidP="00B75D1F">
      <w:pPr>
        <w:pStyle w:val="a5"/>
        <w:shd w:val="clear" w:color="auto" w:fill="FFFFFF"/>
        <w:rPr>
          <w:rFonts w:ascii="Times" w:hAnsi="Times"/>
          <w:color w:val="333333"/>
          <w:sz w:val="21"/>
          <w:szCs w:val="21"/>
        </w:rPr>
      </w:pPr>
      <w:r>
        <w:rPr>
          <w:rStyle w:val="a6"/>
          <w:rFonts w:ascii="Times" w:hAnsi="Times"/>
          <w:color w:val="333333"/>
          <w:sz w:val="29"/>
          <w:szCs w:val="29"/>
        </w:rPr>
        <w:t>1</w:t>
      </w:r>
      <w:r>
        <w:rPr>
          <w:rStyle w:val="a6"/>
          <w:rFonts w:ascii="宋体" w:eastAsia="宋体" w:hAnsi="宋体" w:cs="宋体" w:hint="eastAsia"/>
          <w:color w:val="333333"/>
          <w:sz w:val="29"/>
          <w:szCs w:val="29"/>
        </w:rPr>
        <w:t>．</w:t>
      </w:r>
      <w:r w:rsidR="00354229">
        <w:rPr>
          <w:rStyle w:val="a6"/>
          <w:rFonts w:ascii="宋体" w:eastAsia="宋体" w:hAnsi="宋体" w:cs="宋体" w:hint="eastAsia"/>
          <w:color w:val="333333"/>
          <w:sz w:val="29"/>
          <w:szCs w:val="29"/>
        </w:rPr>
        <w:t>题目要求</w:t>
      </w:r>
      <w:r>
        <w:rPr>
          <w:rStyle w:val="a6"/>
          <w:rFonts w:ascii="宋体" w:eastAsia="宋体" w:hAnsi="宋体" w:cs="宋体" w:hint="eastAsia"/>
          <w:color w:val="333333"/>
          <w:sz w:val="29"/>
          <w:szCs w:val="29"/>
        </w:rPr>
        <w:t>：</w:t>
      </w:r>
    </w:p>
    <w:p w:rsidR="00354229" w:rsidRPr="00354229" w:rsidRDefault="00354229" w:rsidP="00354229">
      <w:pPr>
        <w:pStyle w:val="a5"/>
        <w:shd w:val="clear" w:color="auto" w:fill="FFFFFF"/>
        <w:ind w:firstLineChars="200" w:firstLine="580"/>
        <w:rPr>
          <w:rFonts w:ascii="宋体" w:eastAsia="宋体" w:hAnsi="宋体" w:cs="宋体"/>
          <w:color w:val="333333"/>
          <w:sz w:val="29"/>
          <w:szCs w:val="29"/>
        </w:rPr>
      </w:pPr>
      <w:r w:rsidRPr="00354229">
        <w:rPr>
          <w:rFonts w:ascii="宋体" w:eastAsia="宋体" w:hAnsi="宋体" w:cs="宋体" w:hint="eastAsia"/>
          <w:color w:val="333333"/>
          <w:sz w:val="29"/>
          <w:szCs w:val="29"/>
        </w:rPr>
        <w:t>以“</w:t>
      </w:r>
      <w:r>
        <w:rPr>
          <w:rFonts w:ascii="宋体" w:eastAsia="宋体" w:hAnsi="宋体" w:cs="宋体" w:hint="eastAsia"/>
          <w:color w:val="333333"/>
          <w:sz w:val="29"/>
          <w:szCs w:val="29"/>
        </w:rPr>
        <w:t>CG</w:t>
      </w:r>
      <w:r w:rsidRPr="00354229">
        <w:rPr>
          <w:rFonts w:ascii="宋体" w:eastAsia="宋体" w:hAnsi="宋体" w:cs="宋体" w:hint="eastAsia"/>
          <w:color w:val="333333"/>
          <w:sz w:val="29"/>
          <w:szCs w:val="29"/>
        </w:rPr>
        <w:t>绘小康”为主题，用</w:t>
      </w:r>
      <w:r>
        <w:rPr>
          <w:rFonts w:ascii="宋体" w:eastAsia="宋体" w:hAnsi="宋体" w:cs="宋体" w:hint="eastAsia"/>
          <w:color w:val="333333"/>
          <w:sz w:val="29"/>
          <w:szCs w:val="29"/>
        </w:rPr>
        <w:t>Maya作为制作平台，通过大赛主办方提供的三维城市场景（仅提供城市几何模型），通过主办方提供的R</w:t>
      </w:r>
      <w:r>
        <w:rPr>
          <w:rFonts w:ascii="宋体" w:eastAsia="宋体" w:hAnsi="宋体" w:cs="宋体"/>
          <w:color w:val="333333"/>
          <w:sz w:val="29"/>
          <w:szCs w:val="29"/>
        </w:rPr>
        <w:t>wing</w:t>
      </w:r>
      <w:r>
        <w:rPr>
          <w:rFonts w:ascii="宋体" w:eastAsia="宋体" w:hAnsi="宋体" w:cs="宋体" w:hint="eastAsia"/>
          <w:color w:val="333333"/>
          <w:sz w:val="29"/>
          <w:szCs w:val="29"/>
        </w:rPr>
        <w:t>渲染器，为城市场景添加灯光、材质、模型动画、镜头动画等，并渲染出一个不少于3分钟的CG动画作品。作品视觉效果要求</w:t>
      </w:r>
      <w:r w:rsidRPr="00354229">
        <w:rPr>
          <w:rFonts w:ascii="宋体" w:eastAsia="宋体" w:hAnsi="宋体" w:cs="宋体" w:hint="eastAsia"/>
          <w:color w:val="333333"/>
          <w:sz w:val="29"/>
          <w:szCs w:val="29"/>
        </w:rPr>
        <w:t>主题突出，形式新颖，</w:t>
      </w:r>
      <w:r>
        <w:rPr>
          <w:rFonts w:ascii="宋体" w:eastAsia="宋体" w:hAnsi="宋体" w:cs="宋体" w:hint="eastAsia"/>
          <w:color w:val="333333"/>
          <w:sz w:val="29"/>
          <w:szCs w:val="29"/>
        </w:rPr>
        <w:t>可通过不同光影效果展现我国城市蓬勃发展现状。</w:t>
      </w:r>
    </w:p>
    <w:p w:rsidR="00B75D1F" w:rsidRDefault="00B75D1F" w:rsidP="00B75D1F">
      <w:pPr>
        <w:pStyle w:val="a5"/>
        <w:shd w:val="clear" w:color="auto" w:fill="FFFFFF"/>
        <w:rPr>
          <w:rFonts w:ascii="Times" w:hAnsi="Times"/>
          <w:color w:val="333333"/>
          <w:sz w:val="21"/>
          <w:szCs w:val="21"/>
        </w:rPr>
      </w:pPr>
      <w:r>
        <w:rPr>
          <w:rStyle w:val="a6"/>
          <w:rFonts w:ascii="Times" w:hAnsi="Times"/>
          <w:color w:val="333333"/>
          <w:sz w:val="29"/>
          <w:szCs w:val="29"/>
        </w:rPr>
        <w:t>2</w:t>
      </w:r>
      <w:r>
        <w:rPr>
          <w:rStyle w:val="a6"/>
          <w:rFonts w:ascii="宋体" w:eastAsia="宋体" w:hAnsi="宋体" w:cs="宋体" w:hint="eastAsia"/>
          <w:color w:val="333333"/>
          <w:sz w:val="29"/>
          <w:szCs w:val="29"/>
        </w:rPr>
        <w:t>．</w:t>
      </w:r>
      <w:r w:rsidR="00354229">
        <w:rPr>
          <w:rStyle w:val="a6"/>
          <w:rFonts w:ascii="宋体" w:eastAsia="宋体" w:hAnsi="宋体" w:cs="宋体" w:hint="eastAsia"/>
          <w:color w:val="333333"/>
          <w:sz w:val="29"/>
          <w:szCs w:val="29"/>
        </w:rPr>
        <w:t>具体要求</w:t>
      </w:r>
      <w:r>
        <w:rPr>
          <w:rStyle w:val="a6"/>
          <w:rFonts w:ascii="宋体" w:eastAsia="宋体" w:hAnsi="宋体" w:cs="宋体" w:hint="eastAsia"/>
          <w:color w:val="333333"/>
          <w:sz w:val="29"/>
          <w:szCs w:val="29"/>
        </w:rPr>
        <w:t>：</w:t>
      </w:r>
    </w:p>
    <w:p w:rsidR="00354229" w:rsidRDefault="00B75D1F" w:rsidP="00986AB0">
      <w:pPr>
        <w:pStyle w:val="a5"/>
        <w:shd w:val="clear" w:color="auto" w:fill="FFFFFF"/>
        <w:ind w:firstLineChars="200" w:firstLine="580"/>
        <w:rPr>
          <w:rFonts w:ascii="宋体" w:eastAsia="宋体" w:hAnsi="宋体" w:cs="宋体"/>
          <w:color w:val="333333"/>
          <w:sz w:val="29"/>
          <w:szCs w:val="29"/>
        </w:rPr>
      </w:pPr>
      <w:r>
        <w:rPr>
          <w:rFonts w:ascii="宋体" w:eastAsia="宋体" w:hAnsi="宋体" w:cs="宋体" w:hint="eastAsia"/>
          <w:color w:val="333333"/>
          <w:sz w:val="29"/>
          <w:szCs w:val="29"/>
        </w:rPr>
        <w:t>（</w:t>
      </w:r>
      <w:r w:rsidRPr="00986AB0">
        <w:rPr>
          <w:rFonts w:ascii="宋体" w:eastAsia="宋体" w:hAnsi="宋体" w:cs="宋体"/>
          <w:color w:val="333333"/>
          <w:sz w:val="29"/>
          <w:szCs w:val="29"/>
        </w:rPr>
        <w:t>1</w:t>
      </w:r>
      <w:r>
        <w:rPr>
          <w:rFonts w:ascii="宋体" w:eastAsia="宋体" w:hAnsi="宋体" w:cs="宋体" w:hint="eastAsia"/>
          <w:color w:val="333333"/>
          <w:sz w:val="29"/>
          <w:szCs w:val="29"/>
        </w:rPr>
        <w:t>）</w:t>
      </w:r>
      <w:r w:rsidR="00354229">
        <w:rPr>
          <w:rFonts w:ascii="宋体" w:eastAsia="宋体" w:hAnsi="宋体" w:cs="宋体" w:hint="eastAsia"/>
          <w:color w:val="333333"/>
          <w:sz w:val="29"/>
          <w:szCs w:val="29"/>
        </w:rPr>
        <w:t>作品必须基于主办方提供的城市场景，该场景是山东</w:t>
      </w:r>
      <w:r w:rsidR="004422E3">
        <w:rPr>
          <w:rFonts w:ascii="宋体" w:eastAsia="宋体" w:hAnsi="宋体" w:cs="宋体" w:hint="eastAsia"/>
          <w:color w:val="333333"/>
          <w:sz w:val="29"/>
          <w:szCs w:val="29"/>
        </w:rPr>
        <w:t>潍坊城市规划的场景模型，</w:t>
      </w:r>
      <w:r w:rsidR="00986AB0">
        <w:rPr>
          <w:rFonts w:ascii="宋体" w:eastAsia="宋体" w:hAnsi="宋体" w:cs="宋体" w:hint="eastAsia"/>
          <w:color w:val="333333"/>
          <w:sz w:val="29"/>
          <w:szCs w:val="29"/>
        </w:rPr>
        <w:t>参赛者</w:t>
      </w:r>
      <w:r w:rsidR="004422E3">
        <w:rPr>
          <w:rFonts w:ascii="宋体" w:eastAsia="宋体" w:hAnsi="宋体" w:cs="宋体" w:hint="eastAsia"/>
          <w:color w:val="333333"/>
          <w:sz w:val="29"/>
          <w:szCs w:val="29"/>
        </w:rPr>
        <w:t>围绕潍坊的历史文脉、城市发展与建设展开制作，</w:t>
      </w:r>
      <w:r w:rsidR="00986AB0">
        <w:rPr>
          <w:rFonts w:ascii="宋体" w:eastAsia="宋体" w:hAnsi="宋体" w:cs="宋体" w:hint="eastAsia"/>
          <w:color w:val="333333"/>
          <w:sz w:val="29"/>
          <w:szCs w:val="29"/>
        </w:rPr>
        <w:t>可以在原城市场景的基础上增加部分角色、动画等。</w:t>
      </w:r>
      <w:r w:rsidR="00354229">
        <w:rPr>
          <w:rFonts w:ascii="宋体" w:eastAsia="宋体" w:hAnsi="宋体" w:cs="宋体" w:hint="eastAsia"/>
          <w:color w:val="333333"/>
          <w:sz w:val="29"/>
          <w:szCs w:val="29"/>
        </w:rPr>
        <w:t>参赛作者不得使用</w:t>
      </w:r>
      <w:r w:rsidR="00986AB0">
        <w:rPr>
          <w:rFonts w:ascii="宋体" w:eastAsia="宋体" w:hAnsi="宋体" w:cs="宋体" w:hint="eastAsia"/>
          <w:color w:val="333333"/>
          <w:sz w:val="29"/>
          <w:szCs w:val="29"/>
        </w:rPr>
        <w:t>网上下载或者自行制作的</w:t>
      </w:r>
      <w:r w:rsidR="00354229">
        <w:rPr>
          <w:rFonts w:ascii="宋体" w:eastAsia="宋体" w:hAnsi="宋体" w:cs="宋体" w:hint="eastAsia"/>
          <w:color w:val="333333"/>
          <w:sz w:val="29"/>
          <w:szCs w:val="29"/>
        </w:rPr>
        <w:t>其他城市场景模型</w:t>
      </w:r>
      <w:r w:rsidR="00986AB0">
        <w:rPr>
          <w:rFonts w:ascii="宋体" w:eastAsia="宋体" w:hAnsi="宋体" w:cs="宋体" w:hint="eastAsia"/>
          <w:color w:val="333333"/>
          <w:sz w:val="29"/>
          <w:szCs w:val="29"/>
        </w:rPr>
        <w:t>作为输入</w:t>
      </w:r>
      <w:r w:rsidR="00354229">
        <w:rPr>
          <w:rFonts w:ascii="宋体" w:eastAsia="宋体" w:hAnsi="宋体" w:cs="宋体" w:hint="eastAsia"/>
          <w:color w:val="333333"/>
          <w:sz w:val="29"/>
          <w:szCs w:val="29"/>
        </w:rPr>
        <w:t>。</w:t>
      </w:r>
    </w:p>
    <w:p w:rsidR="00354229" w:rsidRPr="00986AB0" w:rsidRDefault="00354229" w:rsidP="00986AB0">
      <w:pPr>
        <w:pStyle w:val="a5"/>
        <w:shd w:val="clear" w:color="auto" w:fill="FFFFFF"/>
        <w:ind w:firstLineChars="200" w:firstLine="580"/>
        <w:rPr>
          <w:rFonts w:ascii="宋体" w:eastAsia="宋体" w:hAnsi="宋体" w:cs="宋体"/>
          <w:color w:val="333333"/>
          <w:sz w:val="29"/>
          <w:szCs w:val="29"/>
        </w:rPr>
      </w:pPr>
      <w:r>
        <w:rPr>
          <w:rFonts w:ascii="宋体" w:eastAsia="宋体" w:hAnsi="宋体" w:cs="宋体" w:hint="eastAsia"/>
          <w:color w:val="333333"/>
          <w:sz w:val="29"/>
          <w:szCs w:val="29"/>
        </w:rPr>
        <w:t>（2）</w:t>
      </w:r>
      <w:r w:rsidR="00986AB0">
        <w:rPr>
          <w:rFonts w:ascii="宋体" w:eastAsia="宋体" w:hAnsi="宋体" w:cs="宋体" w:hint="eastAsia"/>
          <w:color w:val="333333"/>
          <w:sz w:val="29"/>
          <w:szCs w:val="29"/>
        </w:rPr>
        <w:t>作品必须采用R</w:t>
      </w:r>
      <w:r w:rsidR="00986AB0">
        <w:rPr>
          <w:rFonts w:ascii="宋体" w:eastAsia="宋体" w:hAnsi="宋体" w:cs="宋体"/>
          <w:color w:val="333333"/>
          <w:sz w:val="29"/>
          <w:szCs w:val="29"/>
        </w:rPr>
        <w:t>Wing</w:t>
      </w:r>
      <w:r w:rsidR="00986AB0">
        <w:rPr>
          <w:rFonts w:ascii="宋体" w:eastAsia="宋体" w:hAnsi="宋体" w:cs="宋体" w:hint="eastAsia"/>
          <w:color w:val="333333"/>
          <w:sz w:val="29"/>
          <w:szCs w:val="29"/>
        </w:rPr>
        <w:t>渲染器进行渲染，材质和灯光均需要基于主办方提供的Rwing</w:t>
      </w:r>
      <w:r w:rsidR="00986AB0">
        <w:rPr>
          <w:rFonts w:ascii="宋体" w:eastAsia="宋体" w:hAnsi="宋体" w:cs="宋体"/>
          <w:color w:val="333333"/>
          <w:sz w:val="29"/>
          <w:szCs w:val="29"/>
        </w:rPr>
        <w:t xml:space="preserve"> for Maya</w:t>
      </w:r>
      <w:r w:rsidR="00986AB0">
        <w:rPr>
          <w:rFonts w:ascii="宋体" w:eastAsia="宋体" w:hAnsi="宋体" w:cs="宋体" w:hint="eastAsia"/>
          <w:color w:val="333333"/>
          <w:sz w:val="29"/>
          <w:szCs w:val="29"/>
        </w:rPr>
        <w:t>插件进行制作。参赛者不得使用其他商用渲染器（如V</w:t>
      </w:r>
      <w:r w:rsidR="00986AB0">
        <w:rPr>
          <w:rFonts w:ascii="宋体" w:eastAsia="宋体" w:hAnsi="宋体" w:cs="宋体"/>
          <w:color w:val="333333"/>
          <w:sz w:val="29"/>
          <w:szCs w:val="29"/>
        </w:rPr>
        <w:t>ray, Arnold</w:t>
      </w:r>
      <w:r w:rsidR="00986AB0">
        <w:rPr>
          <w:rFonts w:ascii="宋体" w:eastAsia="宋体" w:hAnsi="宋体" w:cs="宋体" w:hint="eastAsia"/>
          <w:color w:val="333333"/>
          <w:sz w:val="29"/>
          <w:szCs w:val="29"/>
        </w:rPr>
        <w:t>等）进行制作。</w:t>
      </w:r>
    </w:p>
    <w:p w:rsidR="00B75D1F" w:rsidRDefault="00986AB0" w:rsidP="00986AB0">
      <w:pPr>
        <w:pStyle w:val="a5"/>
        <w:shd w:val="clear" w:color="auto" w:fill="FFFFFF"/>
        <w:ind w:firstLineChars="200" w:firstLine="580"/>
        <w:rPr>
          <w:rFonts w:ascii="宋体" w:eastAsia="宋体" w:hAnsi="宋体" w:cs="宋体"/>
          <w:color w:val="333333"/>
          <w:sz w:val="29"/>
          <w:szCs w:val="29"/>
        </w:rPr>
      </w:pPr>
      <w:r w:rsidRPr="00986AB0">
        <w:rPr>
          <w:rFonts w:ascii="宋体" w:eastAsia="宋体" w:hAnsi="宋体" w:cs="宋体" w:hint="eastAsia"/>
          <w:color w:val="333333"/>
          <w:sz w:val="29"/>
          <w:szCs w:val="29"/>
        </w:rPr>
        <w:t>（3）作品中必须</w:t>
      </w:r>
      <w:r w:rsidR="00DB3A1B" w:rsidRPr="00986AB0">
        <w:rPr>
          <w:rFonts w:ascii="宋体" w:eastAsia="宋体" w:hAnsi="宋体" w:cs="宋体" w:hint="eastAsia"/>
          <w:color w:val="333333"/>
          <w:sz w:val="29"/>
          <w:szCs w:val="29"/>
        </w:rPr>
        <w:t>包含城市的全景镜头，体现出</w:t>
      </w:r>
      <w:r w:rsidRPr="00986AB0">
        <w:rPr>
          <w:rFonts w:ascii="宋体" w:eastAsia="宋体" w:hAnsi="宋体" w:cs="宋体" w:hint="eastAsia"/>
          <w:color w:val="333333"/>
          <w:sz w:val="29"/>
          <w:szCs w:val="29"/>
        </w:rPr>
        <w:t>城市</w:t>
      </w:r>
      <w:r w:rsidR="00DB3A1B" w:rsidRPr="00986AB0">
        <w:rPr>
          <w:rFonts w:ascii="宋体" w:eastAsia="宋体" w:hAnsi="宋体" w:cs="宋体" w:hint="eastAsia"/>
          <w:color w:val="333333"/>
          <w:sz w:val="29"/>
          <w:szCs w:val="29"/>
        </w:rPr>
        <w:t>规模，</w:t>
      </w:r>
      <w:r w:rsidRPr="00986AB0">
        <w:rPr>
          <w:rFonts w:ascii="宋体" w:eastAsia="宋体" w:hAnsi="宋体" w:cs="宋体" w:hint="eastAsia"/>
          <w:color w:val="333333"/>
          <w:sz w:val="29"/>
          <w:szCs w:val="29"/>
        </w:rPr>
        <w:t>以及蓬勃发展的现状。</w:t>
      </w:r>
    </w:p>
    <w:p w:rsidR="00986AB0" w:rsidRDefault="00986AB0" w:rsidP="00986AB0">
      <w:pPr>
        <w:pStyle w:val="a5"/>
        <w:shd w:val="clear" w:color="auto" w:fill="FFFFFF"/>
        <w:ind w:firstLineChars="200" w:firstLine="580"/>
        <w:rPr>
          <w:rFonts w:ascii="宋体" w:eastAsia="宋体" w:hAnsi="宋体" w:cs="宋体"/>
          <w:color w:val="333333"/>
          <w:sz w:val="29"/>
          <w:szCs w:val="29"/>
        </w:rPr>
      </w:pPr>
      <w:r w:rsidRPr="00986AB0">
        <w:rPr>
          <w:rFonts w:ascii="宋体" w:eastAsia="宋体" w:hAnsi="宋体" w:cs="宋体" w:hint="eastAsia"/>
          <w:color w:val="333333"/>
          <w:sz w:val="29"/>
          <w:szCs w:val="29"/>
        </w:rPr>
        <w:lastRenderedPageBreak/>
        <w:t>（4）推荐</w:t>
      </w:r>
      <w:r>
        <w:rPr>
          <w:rFonts w:ascii="宋体" w:eastAsia="宋体" w:hAnsi="宋体" w:cs="宋体" w:hint="eastAsia"/>
          <w:color w:val="333333"/>
          <w:sz w:val="29"/>
          <w:szCs w:val="29"/>
        </w:rPr>
        <w:t>参赛者</w:t>
      </w:r>
      <w:r w:rsidRPr="00986AB0">
        <w:rPr>
          <w:rFonts w:ascii="宋体" w:eastAsia="宋体" w:hAnsi="宋体" w:cs="宋体" w:hint="eastAsia"/>
          <w:color w:val="333333"/>
          <w:sz w:val="29"/>
          <w:szCs w:val="29"/>
        </w:rPr>
        <w:t>渲染并制作立体视觉短片。</w:t>
      </w:r>
    </w:p>
    <w:p w:rsidR="00986AB0" w:rsidRPr="00986AB0" w:rsidRDefault="00986AB0" w:rsidP="00986AB0">
      <w:pPr>
        <w:pStyle w:val="a5"/>
        <w:shd w:val="clear" w:color="auto" w:fill="FFFFFF"/>
        <w:ind w:firstLineChars="200" w:firstLine="580"/>
        <w:rPr>
          <w:rFonts w:ascii="宋体" w:eastAsia="宋体" w:hAnsi="宋体" w:cs="宋体"/>
          <w:color w:val="333333"/>
          <w:sz w:val="29"/>
          <w:szCs w:val="29"/>
        </w:rPr>
      </w:pPr>
      <w:r>
        <w:rPr>
          <w:rFonts w:ascii="宋体" w:eastAsia="宋体" w:hAnsi="宋体" w:cs="宋体" w:hint="eastAsia"/>
          <w:color w:val="333333"/>
          <w:sz w:val="29"/>
          <w:szCs w:val="29"/>
        </w:rPr>
        <w:t>（</w:t>
      </w:r>
      <w:r>
        <w:rPr>
          <w:rFonts w:ascii="宋体" w:eastAsia="宋体" w:hAnsi="宋体" w:cs="宋体"/>
          <w:color w:val="333333"/>
          <w:sz w:val="29"/>
          <w:szCs w:val="29"/>
        </w:rPr>
        <w:t>5</w:t>
      </w:r>
      <w:r>
        <w:rPr>
          <w:rFonts w:ascii="宋体" w:eastAsia="宋体" w:hAnsi="宋体" w:cs="宋体" w:hint="eastAsia"/>
          <w:color w:val="333333"/>
          <w:sz w:val="29"/>
          <w:szCs w:val="29"/>
        </w:rPr>
        <w:t>）参赛者可以自行选择为渲染作品添加后期（不做硬性要求）。</w:t>
      </w:r>
    </w:p>
    <w:p w:rsidR="00B75D1F" w:rsidRPr="00986AB0" w:rsidRDefault="00B75D1F" w:rsidP="00986AB0">
      <w:pPr>
        <w:pStyle w:val="a5"/>
        <w:shd w:val="clear" w:color="auto" w:fill="FFFFFF"/>
        <w:ind w:firstLineChars="200" w:firstLine="580"/>
        <w:rPr>
          <w:rFonts w:ascii="宋体" w:eastAsia="宋体" w:hAnsi="宋体" w:cs="宋体"/>
          <w:color w:val="333333"/>
          <w:sz w:val="29"/>
          <w:szCs w:val="29"/>
        </w:rPr>
      </w:pPr>
      <w:r>
        <w:rPr>
          <w:rFonts w:ascii="宋体" w:eastAsia="宋体" w:hAnsi="宋体" w:cs="宋体" w:hint="eastAsia"/>
          <w:color w:val="333333"/>
          <w:sz w:val="29"/>
          <w:szCs w:val="29"/>
        </w:rPr>
        <w:t>（</w:t>
      </w:r>
      <w:r w:rsidR="00986AB0">
        <w:rPr>
          <w:rFonts w:ascii="宋体" w:eastAsia="宋体" w:hAnsi="宋体" w:cs="宋体"/>
          <w:color w:val="333333"/>
          <w:sz w:val="29"/>
          <w:szCs w:val="29"/>
        </w:rPr>
        <w:t>6</w:t>
      </w:r>
      <w:r>
        <w:rPr>
          <w:rFonts w:ascii="宋体" w:eastAsia="宋体" w:hAnsi="宋体" w:cs="宋体" w:hint="eastAsia"/>
          <w:color w:val="333333"/>
          <w:sz w:val="29"/>
          <w:szCs w:val="29"/>
        </w:rPr>
        <w:t>）提交作品</w:t>
      </w:r>
      <w:r w:rsidR="00986AB0">
        <w:rPr>
          <w:rFonts w:ascii="宋体" w:eastAsia="宋体" w:hAnsi="宋体" w:cs="宋体" w:hint="eastAsia"/>
          <w:color w:val="333333"/>
          <w:sz w:val="29"/>
          <w:szCs w:val="29"/>
        </w:rPr>
        <w:t>包括：场景以及所有素材源文件</w:t>
      </w:r>
      <w:r>
        <w:rPr>
          <w:rFonts w:ascii="宋体" w:eastAsia="宋体" w:hAnsi="宋体" w:cs="宋体" w:hint="eastAsia"/>
          <w:color w:val="333333"/>
          <w:sz w:val="29"/>
          <w:szCs w:val="29"/>
        </w:rPr>
        <w:t>，</w:t>
      </w:r>
      <w:r w:rsidR="00986AB0">
        <w:rPr>
          <w:rFonts w:ascii="宋体" w:eastAsia="宋体" w:hAnsi="宋体" w:cs="宋体" w:hint="eastAsia"/>
          <w:color w:val="333333"/>
          <w:sz w:val="29"/>
          <w:szCs w:val="29"/>
        </w:rPr>
        <w:t>3分钟以内4K分辨率CG动画短片</w:t>
      </w:r>
      <w:r>
        <w:rPr>
          <w:rFonts w:ascii="宋体" w:eastAsia="宋体" w:hAnsi="宋体" w:cs="宋体" w:hint="eastAsia"/>
          <w:color w:val="333333"/>
          <w:sz w:val="29"/>
          <w:szCs w:val="29"/>
        </w:rPr>
        <w:t>。</w:t>
      </w:r>
    </w:p>
    <w:p w:rsidR="00C0761B" w:rsidRDefault="00B75D1F" w:rsidP="00C0761B">
      <w:pPr>
        <w:pStyle w:val="a5"/>
        <w:shd w:val="clear" w:color="auto" w:fill="FFFFFF"/>
        <w:ind w:firstLineChars="200" w:firstLine="580"/>
        <w:rPr>
          <w:rFonts w:ascii="宋体" w:eastAsia="宋体" w:hAnsi="宋体" w:cs="宋体"/>
          <w:color w:val="333333"/>
          <w:sz w:val="29"/>
          <w:szCs w:val="29"/>
        </w:rPr>
      </w:pPr>
      <w:r>
        <w:rPr>
          <w:rFonts w:ascii="宋体" w:eastAsia="宋体" w:hAnsi="宋体" w:cs="宋体" w:hint="eastAsia"/>
          <w:color w:val="333333"/>
          <w:sz w:val="29"/>
          <w:szCs w:val="29"/>
        </w:rPr>
        <w:t>（</w:t>
      </w:r>
      <w:r w:rsidR="00986AB0">
        <w:rPr>
          <w:rFonts w:ascii="宋体" w:eastAsia="宋体" w:hAnsi="宋体" w:cs="宋体"/>
          <w:color w:val="333333"/>
          <w:sz w:val="29"/>
          <w:szCs w:val="29"/>
        </w:rPr>
        <w:t>7</w:t>
      </w:r>
      <w:r>
        <w:rPr>
          <w:rFonts w:ascii="宋体" w:eastAsia="宋体" w:hAnsi="宋体" w:cs="宋体" w:hint="eastAsia"/>
          <w:color w:val="333333"/>
          <w:sz w:val="29"/>
          <w:szCs w:val="29"/>
        </w:rPr>
        <w:t>）</w:t>
      </w:r>
      <w:r w:rsidR="00986AB0">
        <w:rPr>
          <w:rFonts w:ascii="宋体" w:eastAsia="宋体" w:hAnsi="宋体" w:cs="宋体" w:hint="eastAsia"/>
          <w:color w:val="333333"/>
          <w:sz w:val="29"/>
          <w:szCs w:val="29"/>
        </w:rPr>
        <w:t>潍坊城市场景模型、R</w:t>
      </w:r>
      <w:r w:rsidR="00986AB0">
        <w:rPr>
          <w:rFonts w:ascii="宋体" w:eastAsia="宋体" w:hAnsi="宋体" w:cs="宋体"/>
          <w:color w:val="333333"/>
          <w:sz w:val="29"/>
          <w:szCs w:val="29"/>
        </w:rPr>
        <w:t>wing</w:t>
      </w:r>
      <w:r w:rsidR="00986AB0">
        <w:rPr>
          <w:rFonts w:ascii="宋体" w:eastAsia="宋体" w:hAnsi="宋体" w:cs="宋体" w:hint="eastAsia"/>
          <w:color w:val="333333"/>
          <w:sz w:val="29"/>
          <w:szCs w:val="29"/>
        </w:rPr>
        <w:t>渲染器软件、Rwing渲染器使用说明等相关文件从如下地址下载：</w:t>
      </w:r>
      <w:r w:rsidR="00C0761B" w:rsidRPr="00AB4A21">
        <w:rPr>
          <w:rFonts w:ascii="宋体" w:eastAsia="宋体" w:hAnsi="宋体" w:cs="宋体"/>
          <w:color w:val="333333"/>
          <w:sz w:val="29"/>
          <w:szCs w:val="29"/>
        </w:rPr>
        <w:t xml:space="preserve">https://pan.baidu.com/s/1lDzyBLo9_DZBrjVyEzabYg </w:t>
      </w:r>
      <w:r w:rsidR="00C0761B" w:rsidRPr="00C0761B">
        <w:rPr>
          <w:rFonts w:ascii="宋体" w:eastAsia="宋体" w:hAnsi="宋体" w:cs="宋体" w:hint="eastAsia"/>
          <w:color w:val="333333"/>
          <w:sz w:val="29"/>
          <w:szCs w:val="29"/>
        </w:rPr>
        <w:t>提取码：</w:t>
      </w:r>
      <w:r w:rsidR="00C0761B" w:rsidRPr="00C0761B">
        <w:rPr>
          <w:rFonts w:ascii="宋体" w:eastAsia="宋体" w:hAnsi="宋体" w:cs="宋体"/>
          <w:color w:val="333333"/>
          <w:sz w:val="29"/>
          <w:szCs w:val="29"/>
        </w:rPr>
        <w:t>2xjj</w:t>
      </w:r>
    </w:p>
    <w:p w:rsidR="00073AA0" w:rsidRPr="00986AB0" w:rsidRDefault="00C0761B" w:rsidP="00C0761B">
      <w:pPr>
        <w:pStyle w:val="a5"/>
        <w:shd w:val="clear" w:color="auto" w:fill="FFFFFF"/>
        <w:rPr>
          <w:rFonts w:ascii="宋体" w:eastAsia="宋体" w:hAnsi="宋体" w:cs="宋体"/>
          <w:color w:val="333333"/>
          <w:sz w:val="29"/>
          <w:szCs w:val="29"/>
        </w:rPr>
      </w:pPr>
      <w:r>
        <w:rPr>
          <w:rFonts w:ascii="宋体" w:eastAsia="宋体" w:hAnsi="宋体" w:cs="宋体" w:hint="eastAsia"/>
          <w:color w:val="333333"/>
          <w:sz w:val="29"/>
          <w:szCs w:val="29"/>
        </w:rPr>
        <w:t>R</w:t>
      </w:r>
      <w:r>
        <w:rPr>
          <w:rFonts w:ascii="宋体" w:eastAsia="宋体" w:hAnsi="宋体" w:cs="宋体"/>
          <w:color w:val="333333"/>
          <w:sz w:val="29"/>
          <w:szCs w:val="29"/>
        </w:rPr>
        <w:t>W</w:t>
      </w:r>
      <w:r>
        <w:rPr>
          <w:rFonts w:ascii="宋体" w:eastAsia="宋体" w:hAnsi="宋体" w:cs="宋体" w:hint="eastAsia"/>
          <w:color w:val="333333"/>
          <w:sz w:val="29"/>
          <w:szCs w:val="29"/>
        </w:rPr>
        <w:t>ing渲染器使用视频教程：</w:t>
      </w:r>
      <w:hyperlink r:id="rId6" w:history="1">
        <w:r w:rsidRPr="00C0761B">
          <w:rPr>
            <w:rStyle w:val="a7"/>
            <w:rFonts w:ascii="宋体" w:eastAsia="宋体" w:hAnsi="宋体" w:cs="宋体"/>
            <w:sz w:val="29"/>
            <w:szCs w:val="29"/>
          </w:rPr>
          <w:t>https://www.bilibili.com/video/BV12J411S7eH/</w:t>
        </w:r>
      </w:hyperlink>
      <w:bookmarkStart w:id="0" w:name="_GoBack"/>
      <w:bookmarkEnd w:id="0"/>
    </w:p>
    <w:sectPr w:rsidR="00073AA0" w:rsidRPr="00986AB0" w:rsidSect="00281133">
      <w:pgSz w:w="11900" w:h="16840"/>
      <w:pgMar w:top="1440" w:right="1440" w:bottom="144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8BB" w:rsidRDefault="00F028BB" w:rsidP="00B75D1F">
      <w:r>
        <w:separator/>
      </w:r>
    </w:p>
  </w:endnote>
  <w:endnote w:type="continuationSeparator" w:id="0">
    <w:p w:rsidR="00F028BB" w:rsidRDefault="00F028BB" w:rsidP="00B75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8BB" w:rsidRDefault="00F028BB" w:rsidP="00B75D1F">
      <w:r>
        <w:separator/>
      </w:r>
    </w:p>
  </w:footnote>
  <w:footnote w:type="continuationSeparator" w:id="0">
    <w:p w:rsidR="00F028BB" w:rsidRDefault="00F028BB" w:rsidP="00B75D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5D1F"/>
    <w:rsid w:val="00073AA0"/>
    <w:rsid w:val="002233DA"/>
    <w:rsid w:val="00281133"/>
    <w:rsid w:val="0028307A"/>
    <w:rsid w:val="00333EDC"/>
    <w:rsid w:val="00354229"/>
    <w:rsid w:val="003A27AE"/>
    <w:rsid w:val="004422E3"/>
    <w:rsid w:val="004453B6"/>
    <w:rsid w:val="00555C87"/>
    <w:rsid w:val="006E0235"/>
    <w:rsid w:val="00886074"/>
    <w:rsid w:val="00986AB0"/>
    <w:rsid w:val="00A63E58"/>
    <w:rsid w:val="00AB4A21"/>
    <w:rsid w:val="00B75D1F"/>
    <w:rsid w:val="00BD4154"/>
    <w:rsid w:val="00C0761B"/>
    <w:rsid w:val="00C8557D"/>
    <w:rsid w:val="00CF1083"/>
    <w:rsid w:val="00D67F99"/>
    <w:rsid w:val="00DB3A1B"/>
    <w:rsid w:val="00ED7088"/>
    <w:rsid w:val="00F028BB"/>
    <w:rsid w:val="00F63809"/>
    <w:rsid w:val="00F9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5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5D1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Char">
    <w:name w:val="页眉 Char"/>
    <w:basedOn w:val="a0"/>
    <w:link w:val="a3"/>
    <w:uiPriority w:val="99"/>
    <w:rsid w:val="00B75D1F"/>
  </w:style>
  <w:style w:type="paragraph" w:styleId="a4">
    <w:name w:val="footer"/>
    <w:basedOn w:val="a"/>
    <w:link w:val="Char0"/>
    <w:uiPriority w:val="99"/>
    <w:unhideWhenUsed/>
    <w:rsid w:val="00B75D1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Char0">
    <w:name w:val="页脚 Char"/>
    <w:basedOn w:val="a0"/>
    <w:link w:val="a4"/>
    <w:uiPriority w:val="99"/>
    <w:rsid w:val="00B75D1F"/>
  </w:style>
  <w:style w:type="paragraph" w:styleId="a5">
    <w:name w:val="Normal (Web)"/>
    <w:basedOn w:val="a"/>
    <w:uiPriority w:val="99"/>
    <w:unhideWhenUsed/>
    <w:rsid w:val="00B75D1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75D1F"/>
    <w:rPr>
      <w:b/>
      <w:bCs/>
    </w:rPr>
  </w:style>
  <w:style w:type="character" w:styleId="a7">
    <w:name w:val="Hyperlink"/>
    <w:basedOn w:val="a0"/>
    <w:uiPriority w:val="99"/>
    <w:unhideWhenUsed/>
    <w:rsid w:val="00B75D1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761B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B4A2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libili.com/video/BV12J411S7eH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许瑞杰</dc:creator>
  <cp:keywords/>
  <dc:description/>
  <cp:lastModifiedBy>Microsoft</cp:lastModifiedBy>
  <cp:revision>6</cp:revision>
  <dcterms:created xsi:type="dcterms:W3CDTF">2020-05-03T04:10:00Z</dcterms:created>
  <dcterms:modified xsi:type="dcterms:W3CDTF">2020-05-08T01:29:00Z</dcterms:modified>
</cp:coreProperties>
</file>